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9F" w:rsidRDefault="003D3A7D">
      <w:pPr>
        <w:spacing w:line="240" w:lineRule="auto"/>
        <w:jc w:val="center"/>
        <w:rPr>
          <w:b/>
          <w:sz w:val="40"/>
          <w:szCs w:val="4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40"/>
          <w:szCs w:val="40"/>
        </w:rPr>
        <w:t>Annex III</w:t>
      </w:r>
    </w:p>
    <w:p w:rsidR="00842D9F" w:rsidRDefault="003D3A7D">
      <w:pPr>
        <w:spacing w:line="240" w:lineRule="auto"/>
        <w:jc w:val="center"/>
        <w:rPr>
          <w:b/>
          <w:sz w:val="40"/>
          <w:szCs w:val="40"/>
        </w:rPr>
      </w:pPr>
      <w:bookmarkStart w:id="2" w:name="_heading=h.buaflixnut1r" w:colFirst="0" w:colLast="0"/>
      <w:bookmarkEnd w:id="2"/>
      <w:r>
        <w:rPr>
          <w:b/>
          <w:sz w:val="40"/>
          <w:szCs w:val="40"/>
        </w:rPr>
        <w:t xml:space="preserve">Questionnaire for Menstrual Health management (MHM) products </w:t>
      </w:r>
    </w:p>
    <w:p w:rsidR="00842D9F" w:rsidRDefault="003D3A7D">
      <w:pPr>
        <w:jc w:val="both"/>
        <w:rPr>
          <w:i/>
        </w:rPr>
      </w:pPr>
      <w:r>
        <w:rPr>
          <w:i/>
        </w:rPr>
        <w:t>All documents submitted must be in English or be accompanied with certified translation.</w:t>
      </w:r>
    </w:p>
    <w:p w:rsidR="00842D9F" w:rsidRDefault="003D3A7D">
      <w:pPr>
        <w:jc w:val="both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PART I – Submitter and manufacturer information</w:t>
      </w:r>
    </w:p>
    <w:p w:rsidR="00842D9F" w:rsidRDefault="003D3A7D">
      <w:pPr>
        <w:rPr>
          <w:b/>
        </w:rPr>
      </w:pPr>
      <w:r>
        <w:rPr>
          <w:b/>
        </w:rPr>
        <w:t>Submitter:</w:t>
      </w:r>
      <w:r>
        <w:rPr>
          <w:b/>
        </w:rPr>
        <w:tab/>
      </w:r>
    </w:p>
    <w:p w:rsidR="00842D9F" w:rsidRDefault="003D3A7D">
      <w:pPr>
        <w:ind w:left="708"/>
      </w:pPr>
      <w:r>
        <w:t>Name of submitter:</w:t>
      </w:r>
      <w:r>
        <w:tab/>
        <w:t xml:space="preserve"> </w:t>
      </w:r>
      <w:r>
        <w:rPr>
          <w:color w:val="808080"/>
        </w:rPr>
        <w:t>Click here to enter text.</w:t>
      </w:r>
      <w:r>
        <w:br/>
        <w:t>Address:</w:t>
      </w:r>
      <w:r>
        <w:tab/>
      </w:r>
      <w:r>
        <w:tab/>
        <w:t xml:space="preserve"> </w:t>
      </w:r>
      <w:r>
        <w:rPr>
          <w:color w:val="808080"/>
        </w:rPr>
        <w:t>Click here to enter text.</w:t>
      </w:r>
      <w:r>
        <w:br/>
        <w:t>Contact person’s name:</w:t>
      </w:r>
      <w:r>
        <w:tab/>
        <w:t xml:space="preserve"> </w:t>
      </w:r>
      <w:r>
        <w:rPr>
          <w:color w:val="808080"/>
        </w:rPr>
        <w:t>Click here to enter text.</w:t>
      </w:r>
      <w:r>
        <w:br/>
        <w:t>Email:</w:t>
      </w:r>
      <w:r>
        <w:tab/>
      </w:r>
      <w:r>
        <w:tab/>
      </w:r>
      <w:r>
        <w:tab/>
        <w:t xml:space="preserve"> </w:t>
      </w:r>
      <w:r>
        <w:rPr>
          <w:color w:val="808080"/>
        </w:rPr>
        <w:t>Click here to enter text.</w:t>
      </w:r>
      <w:r>
        <w:br/>
        <w:t>Phone:</w:t>
      </w:r>
      <w:r>
        <w:tab/>
      </w:r>
      <w:r>
        <w:tab/>
      </w:r>
      <w:r>
        <w:tab/>
        <w:t xml:space="preserve"> </w:t>
      </w:r>
      <w:r>
        <w:rPr>
          <w:color w:val="808080"/>
        </w:rPr>
        <w:t>Click here to enter text.</w:t>
      </w:r>
      <w:r>
        <w:br/>
      </w:r>
      <w:r>
        <w:br/>
        <w:t>Status of the submitter:</w:t>
      </w:r>
    </w:p>
    <w:p w:rsidR="00842D9F" w:rsidRDefault="003D3A7D">
      <w:pPr>
        <w:ind w:left="708" w:firstLine="708"/>
      </w:pPr>
      <w:r>
        <w:t xml:space="preserve">Legal manufacturer              Yes ☐ </w:t>
      </w:r>
      <w:r>
        <w:tab/>
        <w:t xml:space="preserve">      </w:t>
      </w:r>
      <w:r>
        <w:t>No ☐</w:t>
      </w:r>
      <w:r>
        <w:br/>
        <w:t xml:space="preserve"> </w:t>
      </w:r>
      <w:r>
        <w:tab/>
        <w:t>or</w:t>
      </w:r>
    </w:p>
    <w:p w:rsidR="00842D9F" w:rsidRDefault="003D3A7D">
      <w:pPr>
        <w:ind w:left="708" w:firstLine="708"/>
      </w:pPr>
      <w:r>
        <w:t xml:space="preserve">Distributor – Trader              Yes ☐ </w:t>
      </w:r>
      <w:r>
        <w:tab/>
        <w:t xml:space="preserve">      No ☐</w:t>
      </w:r>
    </w:p>
    <w:p w:rsidR="00842D9F" w:rsidRDefault="003D3A7D">
      <w:pPr>
        <w:rPr>
          <w:b/>
        </w:rPr>
      </w:pPr>
      <w:r>
        <w:t xml:space="preserve"> </w:t>
      </w:r>
      <w:r>
        <w:rPr>
          <w:b/>
        </w:rPr>
        <w:t>Legal manufacturer:</w:t>
      </w:r>
    </w:p>
    <w:p w:rsidR="00842D9F" w:rsidRDefault="003D3A7D">
      <w:pPr>
        <w:ind w:left="720"/>
        <w:rPr>
          <w:b/>
          <w:color w:val="4F81BD"/>
          <w:sz w:val="28"/>
          <w:szCs w:val="28"/>
        </w:rPr>
      </w:pPr>
      <w:r>
        <w:t>Name of manufacturer:</w:t>
      </w:r>
      <w:r>
        <w:tab/>
      </w:r>
      <w:r>
        <w:tab/>
        <w:t xml:space="preserve"> </w:t>
      </w:r>
      <w:r>
        <w:rPr>
          <w:color w:val="808080"/>
        </w:rPr>
        <w:t>Click here to enter text.</w:t>
      </w:r>
      <w:r>
        <w:br/>
        <w:t>Country:</w:t>
      </w:r>
      <w:r>
        <w:tab/>
      </w:r>
      <w:r>
        <w:tab/>
      </w:r>
      <w:r>
        <w:tab/>
        <w:t xml:space="preserve"> </w:t>
      </w:r>
      <w:r>
        <w:rPr>
          <w:color w:val="808080"/>
        </w:rPr>
        <w:t>Click here to enter text.</w:t>
      </w:r>
      <w:r>
        <w:t xml:space="preserve"> </w:t>
      </w:r>
      <w:r>
        <w:br/>
        <w:t>Address (office):</w:t>
      </w:r>
      <w:r>
        <w:tab/>
      </w:r>
      <w:r>
        <w:tab/>
        <w:t xml:space="preserve"> </w:t>
      </w:r>
      <w:r>
        <w:rPr>
          <w:color w:val="808080"/>
        </w:rPr>
        <w:t>Click here to enter text.</w:t>
      </w:r>
      <w:r>
        <w:br/>
        <w:t>Address (manufacturing site(s)):</w:t>
      </w:r>
      <w:r>
        <w:tab/>
        <w:t xml:space="preserve"> </w:t>
      </w:r>
      <w:r>
        <w:rPr>
          <w:color w:val="808080"/>
        </w:rPr>
        <w:t>Clic</w:t>
      </w:r>
      <w:r>
        <w:rPr>
          <w:color w:val="808080"/>
        </w:rPr>
        <w:t>k here to enter text.</w:t>
      </w:r>
      <w:r>
        <w:br/>
        <w:t>Contact person’s name:</w:t>
      </w:r>
      <w:r>
        <w:tab/>
      </w:r>
      <w:r>
        <w:tab/>
        <w:t xml:space="preserve"> </w:t>
      </w:r>
      <w:r>
        <w:rPr>
          <w:color w:val="808080"/>
        </w:rPr>
        <w:t>Click here to enter text.</w:t>
      </w:r>
      <w:r>
        <w:br/>
        <w:t>Email:</w:t>
      </w:r>
      <w:r>
        <w:tab/>
      </w:r>
      <w:r>
        <w:tab/>
      </w:r>
      <w:r>
        <w:tab/>
      </w:r>
      <w:r>
        <w:tab/>
        <w:t xml:space="preserve"> </w:t>
      </w:r>
      <w:r>
        <w:rPr>
          <w:color w:val="808080"/>
        </w:rPr>
        <w:t>Click here to enter text.</w:t>
      </w:r>
      <w:r>
        <w:br/>
        <w:t>Phone:</w:t>
      </w:r>
      <w:r>
        <w:tab/>
      </w:r>
      <w:r>
        <w:tab/>
      </w:r>
      <w:r>
        <w:tab/>
      </w:r>
      <w:r>
        <w:tab/>
        <w:t xml:space="preserve"> </w:t>
      </w:r>
      <w:r>
        <w:rPr>
          <w:color w:val="808080"/>
        </w:rPr>
        <w:t>Click here to enter text.</w:t>
      </w:r>
      <w:r>
        <w:br/>
      </w:r>
    </w:p>
    <w:p w:rsidR="00842D9F" w:rsidRDefault="003D3A7D">
      <w:pPr>
        <w:jc w:val="both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PART II – Product identification</w:t>
      </w:r>
    </w:p>
    <w:p w:rsidR="00842D9F" w:rsidRDefault="003D3A7D">
      <w:r>
        <w:rPr>
          <w:b/>
        </w:rPr>
        <w:t>Bid item</w:t>
      </w:r>
      <w:r>
        <w:t xml:space="preserve"> (Bid item number and short description)</w:t>
      </w:r>
      <w:r>
        <w:rPr>
          <w:b/>
        </w:rPr>
        <w:br/>
      </w:r>
      <w:r>
        <w:rPr>
          <w:color w:val="808080"/>
        </w:rPr>
        <w:t>Click here to enter text.</w:t>
      </w:r>
    </w:p>
    <w:p w:rsidR="00842D9F" w:rsidRDefault="003D3A7D">
      <w:r>
        <w:rPr>
          <w:b/>
        </w:rPr>
        <w:t>Product Identification</w:t>
      </w:r>
      <w:r>
        <w:t xml:space="preserve"> (Product name, Brand name, </w:t>
      </w:r>
      <w:r>
        <w:rPr>
          <w:u w:val="single"/>
        </w:rPr>
        <w:t>Product Code)</w:t>
      </w:r>
      <w:r>
        <w:rPr>
          <w:b/>
        </w:rPr>
        <w:t>:</w:t>
      </w:r>
      <w:r>
        <w:rPr>
          <w:b/>
        </w:rPr>
        <w:br/>
      </w:r>
      <w:r>
        <w:rPr>
          <w:color w:val="808080"/>
        </w:rPr>
        <w:t>Click here to enter text.</w:t>
      </w:r>
    </w:p>
    <w:p w:rsidR="00842D9F" w:rsidRDefault="003D3A7D">
      <w:r>
        <w:rPr>
          <w:b/>
        </w:rPr>
        <w:t>Intended use / purpose:</w:t>
      </w:r>
      <w:r>
        <w:rPr>
          <w:b/>
        </w:rPr>
        <w:br/>
        <w:t xml:space="preserve"> </w:t>
      </w:r>
      <w:r>
        <w:rPr>
          <w:color w:val="808080"/>
        </w:rPr>
        <w:t>Click here to enter text.</w:t>
      </w:r>
    </w:p>
    <w:p w:rsidR="00842D9F" w:rsidRDefault="003D3A7D">
      <w:r>
        <w:rPr>
          <w:b/>
        </w:rPr>
        <w:lastRenderedPageBreak/>
        <w:t xml:space="preserve">Product details </w:t>
      </w:r>
      <w:r>
        <w:t>(Product name, Description, intended use, material of construction, dimensions, etc.)</w:t>
      </w:r>
      <w:r>
        <w:rPr>
          <w:b/>
        </w:rPr>
        <w:t>:</w:t>
      </w:r>
      <w:r>
        <w:rPr>
          <w:b/>
        </w:rPr>
        <w:br/>
      </w:r>
      <w:r>
        <w:rPr>
          <w:i/>
          <w:sz w:val="20"/>
          <w:szCs w:val="20"/>
        </w:rPr>
        <w:br/>
      </w:r>
      <w:r>
        <w:rPr>
          <w:color w:val="808080"/>
        </w:rPr>
        <w:t>Click here to enter text.</w:t>
      </w:r>
    </w:p>
    <w:p w:rsidR="00842D9F" w:rsidRDefault="00842D9F">
      <w:pPr>
        <w:rPr>
          <w:b/>
        </w:rPr>
      </w:pPr>
    </w:p>
    <w:p w:rsidR="00842D9F" w:rsidRDefault="003D3A7D">
      <w:r>
        <w:rPr>
          <w:b/>
        </w:rPr>
        <w:t>Product classification</w:t>
      </w:r>
      <w:r>
        <w:t xml:space="preserve"> (specify the applicable regulation, e.g. </w:t>
      </w:r>
      <w:r>
        <w:rPr>
          <w:b/>
        </w:rPr>
        <w:t>EU 93/42/EEC</w:t>
      </w:r>
      <w:r>
        <w:t xml:space="preserve"> directive, Annex # Rule#, FDA medical device, EU/GPSD, cosmetic and toiletry, Other country specific regulations etc.)</w:t>
      </w:r>
    </w:p>
    <w:p w:rsidR="00842D9F" w:rsidRDefault="003D3A7D">
      <w:r>
        <w:t>Specify, whichever is applicable.</w:t>
      </w:r>
      <w:r>
        <w:t xml:space="preserve"> Please mention as “medical device” if the manufacturer is claiming the MHM product as a medical device): </w:t>
      </w:r>
      <w:r>
        <w:rPr>
          <w:color w:val="808080"/>
        </w:rPr>
        <w:t>Click here to enter text.</w:t>
      </w:r>
    </w:p>
    <w:p w:rsidR="00842D9F" w:rsidRDefault="003D3A7D">
      <w:r>
        <w:rPr>
          <w:b/>
        </w:rPr>
        <w:t>Other country specific regulations</w:t>
      </w:r>
      <w:r>
        <w:t xml:space="preserve"> (specify details): </w:t>
      </w:r>
      <w:r>
        <w:rPr>
          <w:color w:val="808080"/>
        </w:rPr>
        <w:t>Click here to enter text.</w:t>
      </w:r>
    </w:p>
    <w:p w:rsidR="00842D9F" w:rsidRDefault="003D3A7D">
      <w:r>
        <w:rPr>
          <w:b/>
        </w:rPr>
        <w:t>Nomenclature code</w:t>
      </w:r>
      <w:r>
        <w:t xml:space="preserve"> (if known – specify GMDN, </w:t>
      </w:r>
      <w:r>
        <w:t xml:space="preserve">UMDNS or other): </w:t>
      </w:r>
      <w:r>
        <w:rPr>
          <w:color w:val="808080"/>
        </w:rPr>
        <w:t>Click here to enter text.</w:t>
      </w:r>
    </w:p>
    <w:p w:rsidR="00842D9F" w:rsidRDefault="003D3A7D">
      <w:pPr>
        <w:pStyle w:val="Heading1"/>
        <w:rPr>
          <w:rFonts w:ascii="Calibri" w:eastAsia="Calibri" w:hAnsi="Calibri" w:cs="Calibri"/>
          <w:color w:val="0070C0"/>
          <w:sz w:val="26"/>
          <w:szCs w:val="26"/>
        </w:rPr>
      </w:pPr>
      <w:r>
        <w:rPr>
          <w:rFonts w:ascii="Calibri" w:eastAsia="Calibri" w:hAnsi="Calibri" w:cs="Calibri"/>
          <w:color w:val="0070C0"/>
          <w:sz w:val="26"/>
          <w:szCs w:val="26"/>
        </w:rPr>
        <w:t>Part III – Quality Management System Certification</w:t>
      </w:r>
    </w:p>
    <w:p w:rsidR="00842D9F" w:rsidRDefault="003D3A7D">
      <w:pPr>
        <w:rPr>
          <w:b/>
        </w:rPr>
      </w:pPr>
      <w:r>
        <w:rPr>
          <w:b/>
        </w:rPr>
        <w:t>Legal Manufacturer:</w:t>
      </w:r>
    </w:p>
    <w:p w:rsidR="00842D9F" w:rsidRDefault="003D3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spacing w:after="0"/>
        <w:jc w:val="both"/>
        <w:rPr>
          <w:color w:val="000000"/>
        </w:rPr>
      </w:pPr>
      <w:r>
        <w:rPr>
          <w:color w:val="000000"/>
        </w:rPr>
        <w:t>ISO 9001</w:t>
      </w:r>
      <w:r>
        <w:rPr>
          <w:color w:val="000000"/>
        </w:rPr>
        <w:tab/>
        <w:t xml:space="preserve">Yes ☐ </w:t>
      </w:r>
      <w:r>
        <w:rPr>
          <w:color w:val="000000"/>
        </w:rPr>
        <w:tab/>
        <w:t>No ☐</w:t>
      </w:r>
    </w:p>
    <w:p w:rsidR="00842D9F" w:rsidRDefault="003D3A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Certification body: </w:t>
      </w:r>
      <w:r>
        <w:rPr>
          <w:color w:val="808080"/>
        </w:rPr>
        <w:t>Click here to enter text.</w:t>
      </w:r>
    </w:p>
    <w:p w:rsidR="00842D9F" w:rsidRDefault="003D3A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jc w:val="both"/>
        <w:rPr>
          <w:color w:val="000000"/>
        </w:rPr>
      </w:pPr>
      <w:r>
        <w:rPr>
          <w:color w:val="000000"/>
        </w:rPr>
        <w:t xml:space="preserve">Expiration date: </w:t>
      </w:r>
      <w:r>
        <w:rPr>
          <w:color w:val="808080"/>
        </w:rPr>
        <w:t>Click here to enter text.</w:t>
      </w:r>
    </w:p>
    <w:p w:rsidR="00842D9F" w:rsidRDefault="00842D9F">
      <w:pPr>
        <w:tabs>
          <w:tab w:val="left" w:pos="3686"/>
          <w:tab w:val="left" w:pos="4962"/>
        </w:tabs>
        <w:ind w:left="1125"/>
        <w:jc w:val="both"/>
      </w:pPr>
    </w:p>
    <w:p w:rsidR="00842D9F" w:rsidRDefault="003D3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spacing w:after="0"/>
        <w:jc w:val="both"/>
        <w:rPr>
          <w:color w:val="000000"/>
        </w:rPr>
      </w:pPr>
      <w:r>
        <w:rPr>
          <w:color w:val="000000"/>
        </w:rPr>
        <w:t>ISO 13485-2016</w:t>
      </w:r>
      <w:r>
        <w:rPr>
          <w:color w:val="000000"/>
        </w:rPr>
        <w:tab/>
        <w:t>Yes ☐</w:t>
      </w:r>
      <w:r>
        <w:rPr>
          <w:color w:val="000000"/>
        </w:rPr>
        <w:tab/>
        <w:t xml:space="preserve"> No ☐</w:t>
      </w:r>
    </w:p>
    <w:p w:rsidR="00842D9F" w:rsidRDefault="003D3A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Certification body: </w:t>
      </w:r>
      <w:r>
        <w:rPr>
          <w:color w:val="808080"/>
        </w:rPr>
        <w:t>Click here to enter text.</w:t>
      </w:r>
    </w:p>
    <w:p w:rsidR="00842D9F" w:rsidRDefault="003D3A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jc w:val="both"/>
        <w:rPr>
          <w:color w:val="000000"/>
        </w:rPr>
      </w:pPr>
      <w:r>
        <w:rPr>
          <w:color w:val="000000"/>
        </w:rPr>
        <w:t xml:space="preserve">Expiration date: </w:t>
      </w:r>
      <w:r>
        <w:rPr>
          <w:color w:val="808080"/>
        </w:rPr>
        <w:t>Click here to enter text.</w:t>
      </w:r>
    </w:p>
    <w:p w:rsidR="00842D9F" w:rsidRDefault="00842D9F">
      <w:pPr>
        <w:tabs>
          <w:tab w:val="left" w:pos="3686"/>
          <w:tab w:val="left" w:pos="4962"/>
        </w:tabs>
        <w:ind w:left="1125"/>
        <w:jc w:val="both"/>
      </w:pPr>
    </w:p>
    <w:p w:rsidR="00842D9F" w:rsidRDefault="003D3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spacing w:after="0"/>
        <w:jc w:val="both"/>
        <w:rPr>
          <w:color w:val="000000"/>
        </w:rPr>
      </w:pPr>
      <w:r>
        <w:rPr>
          <w:color w:val="000000"/>
        </w:rPr>
        <w:t>ISO 14001  or plans for this</w:t>
      </w:r>
      <w:r>
        <w:rPr>
          <w:color w:val="000000"/>
        </w:rPr>
        <w:tab/>
        <w:t>Yes ☐</w:t>
      </w:r>
      <w:r>
        <w:rPr>
          <w:color w:val="000000"/>
        </w:rPr>
        <w:tab/>
        <w:t>No ☐</w:t>
      </w:r>
    </w:p>
    <w:p w:rsidR="00842D9F" w:rsidRDefault="003D3A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Certification body: </w:t>
      </w:r>
      <w:r>
        <w:rPr>
          <w:color w:val="808080"/>
        </w:rPr>
        <w:t>Click here to enter text.</w:t>
      </w:r>
    </w:p>
    <w:p w:rsidR="00842D9F" w:rsidRDefault="003D3A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jc w:val="both"/>
        <w:rPr>
          <w:color w:val="000000"/>
        </w:rPr>
      </w:pPr>
      <w:r>
        <w:rPr>
          <w:color w:val="000000"/>
        </w:rPr>
        <w:t xml:space="preserve">Expiration date: </w:t>
      </w:r>
      <w:r>
        <w:rPr>
          <w:color w:val="808080"/>
        </w:rPr>
        <w:t>Click here to enter text.</w:t>
      </w:r>
    </w:p>
    <w:p w:rsidR="00842D9F" w:rsidRDefault="00842D9F">
      <w:pPr>
        <w:tabs>
          <w:tab w:val="left" w:pos="3686"/>
          <w:tab w:val="left" w:pos="4962"/>
        </w:tabs>
        <w:jc w:val="both"/>
      </w:pPr>
    </w:p>
    <w:p w:rsidR="00842D9F" w:rsidRDefault="003D3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spacing w:after="0"/>
        <w:jc w:val="both"/>
        <w:rPr>
          <w:color w:val="000000"/>
        </w:rPr>
      </w:pPr>
      <w:r>
        <w:rPr>
          <w:color w:val="000000"/>
        </w:rPr>
        <w:t>ISO 50001  or plans for this</w:t>
      </w:r>
      <w:r>
        <w:rPr>
          <w:color w:val="000000"/>
        </w:rPr>
        <w:tab/>
        <w:t>Yes ☐</w:t>
      </w:r>
      <w:r>
        <w:rPr>
          <w:color w:val="000000"/>
        </w:rPr>
        <w:tab/>
      </w:r>
      <w:r>
        <w:rPr>
          <w:color w:val="000000"/>
        </w:rPr>
        <w:t>No ☐</w:t>
      </w:r>
    </w:p>
    <w:p w:rsidR="00842D9F" w:rsidRDefault="003D3A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Certification body: </w:t>
      </w:r>
      <w:r>
        <w:rPr>
          <w:color w:val="808080"/>
        </w:rPr>
        <w:t>Click here to enter text.</w:t>
      </w:r>
    </w:p>
    <w:p w:rsidR="00842D9F" w:rsidRDefault="003D3A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jc w:val="both"/>
        <w:rPr>
          <w:color w:val="000000"/>
        </w:rPr>
      </w:pPr>
      <w:r>
        <w:rPr>
          <w:color w:val="000000"/>
        </w:rPr>
        <w:t xml:space="preserve">Expiration date: </w:t>
      </w:r>
      <w:r>
        <w:rPr>
          <w:color w:val="808080"/>
        </w:rPr>
        <w:t>Click here to enter text.</w:t>
      </w:r>
    </w:p>
    <w:p w:rsidR="00842D9F" w:rsidRDefault="003D3A7D">
      <w:pPr>
        <w:tabs>
          <w:tab w:val="left" w:pos="3686"/>
          <w:tab w:val="left" w:pos="4962"/>
        </w:tabs>
        <w:jc w:val="both"/>
        <w:rPr>
          <w:b/>
        </w:rPr>
      </w:pPr>
      <w:r>
        <w:rPr>
          <w:b/>
        </w:rPr>
        <w:t>If the manufacturing processes are subcontracted:</w:t>
      </w:r>
    </w:p>
    <w:tbl>
      <w:tblPr>
        <w:tblStyle w:val="a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3617"/>
        <w:gridCol w:w="3260"/>
      </w:tblGrid>
      <w:tr w:rsidR="00842D9F">
        <w:tc>
          <w:tcPr>
            <w:tcW w:w="2303" w:type="dxa"/>
            <w:shd w:val="clear" w:color="auto" w:fill="DBE5F1"/>
          </w:tcPr>
          <w:p w:rsidR="00842D9F" w:rsidRDefault="003D3A7D">
            <w:pPr>
              <w:tabs>
                <w:tab w:val="left" w:pos="3686"/>
                <w:tab w:val="left" w:pos="4962"/>
              </w:tabs>
              <w:rPr>
                <w:b/>
              </w:rPr>
            </w:pPr>
            <w:r>
              <w:rPr>
                <w:b/>
              </w:rPr>
              <w:t>Subcontracted activity / process</w:t>
            </w:r>
          </w:p>
        </w:tc>
        <w:tc>
          <w:tcPr>
            <w:tcW w:w="3617" w:type="dxa"/>
            <w:shd w:val="clear" w:color="auto" w:fill="DBE5F1"/>
          </w:tcPr>
          <w:p w:rsidR="00842D9F" w:rsidRDefault="003D3A7D">
            <w:pPr>
              <w:tabs>
                <w:tab w:val="left" w:pos="3686"/>
                <w:tab w:val="left" w:pos="4962"/>
              </w:tabs>
              <w:rPr>
                <w:b/>
              </w:rPr>
            </w:pPr>
            <w:r>
              <w:rPr>
                <w:b/>
              </w:rPr>
              <w:t>Name / address of the subcontractor</w:t>
            </w:r>
          </w:p>
        </w:tc>
        <w:tc>
          <w:tcPr>
            <w:tcW w:w="3260" w:type="dxa"/>
            <w:shd w:val="clear" w:color="auto" w:fill="DBE5F1"/>
          </w:tcPr>
          <w:p w:rsidR="00842D9F" w:rsidRDefault="003D3A7D">
            <w:pPr>
              <w:tabs>
                <w:tab w:val="left" w:pos="3152"/>
                <w:tab w:val="left" w:pos="4962"/>
              </w:tabs>
              <w:rPr>
                <w:b/>
              </w:rPr>
            </w:pPr>
            <w:r>
              <w:rPr>
                <w:b/>
              </w:rPr>
              <w:t>QMS certification of the subcontractor</w:t>
            </w:r>
          </w:p>
        </w:tc>
      </w:tr>
      <w:tr w:rsidR="00842D9F"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617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260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842D9F"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617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260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842D9F"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617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260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:rsidR="00842D9F" w:rsidRDefault="00842D9F">
      <w:pPr>
        <w:tabs>
          <w:tab w:val="left" w:pos="3686"/>
          <w:tab w:val="left" w:pos="4962"/>
        </w:tabs>
        <w:jc w:val="both"/>
        <w:rPr>
          <w:b/>
          <w:sz w:val="8"/>
          <w:szCs w:val="8"/>
        </w:rPr>
      </w:pPr>
    </w:p>
    <w:p w:rsidR="00842D9F" w:rsidRDefault="003D3A7D">
      <w:pPr>
        <w:tabs>
          <w:tab w:val="left" w:pos="3686"/>
          <w:tab w:val="left" w:pos="4962"/>
        </w:tabs>
        <w:jc w:val="both"/>
      </w:pPr>
      <w:r>
        <w:rPr>
          <w:b/>
        </w:rPr>
        <w:t>Submitter</w:t>
      </w:r>
      <w:r>
        <w:t xml:space="preserve"> (if the submitter is not the legal manufacturer):</w:t>
      </w:r>
    </w:p>
    <w:p w:rsidR="00842D9F" w:rsidRDefault="003D3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spacing w:after="0"/>
        <w:jc w:val="both"/>
        <w:rPr>
          <w:color w:val="000000"/>
        </w:rPr>
      </w:pPr>
      <w:r>
        <w:rPr>
          <w:color w:val="000000"/>
        </w:rPr>
        <w:lastRenderedPageBreak/>
        <w:t>ISO 9001</w:t>
      </w:r>
      <w:r>
        <w:rPr>
          <w:color w:val="000000"/>
        </w:rPr>
        <w:tab/>
        <w:t xml:space="preserve">Yes ☐ </w:t>
      </w:r>
      <w:r>
        <w:rPr>
          <w:color w:val="000000"/>
        </w:rPr>
        <w:tab/>
        <w:t>No ☐</w:t>
      </w:r>
    </w:p>
    <w:p w:rsidR="00842D9F" w:rsidRDefault="003D3A7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Certification body: </w:t>
      </w:r>
      <w:r>
        <w:rPr>
          <w:color w:val="808080"/>
        </w:rPr>
        <w:t>Click here to enter text.</w:t>
      </w:r>
    </w:p>
    <w:p w:rsidR="00842D9F" w:rsidRDefault="003D3A7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jc w:val="both"/>
        <w:rPr>
          <w:color w:val="000000"/>
        </w:rPr>
      </w:pPr>
      <w:r>
        <w:rPr>
          <w:color w:val="000000"/>
        </w:rPr>
        <w:t xml:space="preserve">Expiration date: </w:t>
      </w:r>
      <w:r>
        <w:rPr>
          <w:color w:val="808080"/>
        </w:rPr>
        <w:t>Click here to enter text.</w:t>
      </w:r>
    </w:p>
    <w:p w:rsidR="00842D9F" w:rsidRDefault="00842D9F">
      <w:pPr>
        <w:tabs>
          <w:tab w:val="left" w:pos="3686"/>
          <w:tab w:val="left" w:pos="4962"/>
        </w:tabs>
        <w:ind w:left="1125"/>
        <w:jc w:val="both"/>
      </w:pPr>
    </w:p>
    <w:p w:rsidR="00842D9F" w:rsidRDefault="003D3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spacing w:after="0"/>
        <w:jc w:val="both"/>
        <w:rPr>
          <w:color w:val="000000"/>
        </w:rPr>
      </w:pPr>
      <w:r>
        <w:rPr>
          <w:color w:val="000000"/>
        </w:rPr>
        <w:t>ISO 13485-2016</w:t>
      </w:r>
      <w:r>
        <w:rPr>
          <w:color w:val="000000"/>
        </w:rPr>
        <w:tab/>
        <w:t>Yes ☐</w:t>
      </w:r>
      <w:r>
        <w:rPr>
          <w:color w:val="000000"/>
        </w:rPr>
        <w:tab/>
        <w:t xml:space="preserve"> No ☐</w:t>
      </w:r>
    </w:p>
    <w:p w:rsidR="00842D9F" w:rsidRDefault="003D3A7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Certification body: </w:t>
      </w:r>
      <w:r>
        <w:rPr>
          <w:color w:val="808080"/>
        </w:rPr>
        <w:t>Click here to enter text.</w:t>
      </w:r>
    </w:p>
    <w:p w:rsidR="00842D9F" w:rsidRDefault="003D3A7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jc w:val="both"/>
        <w:rPr>
          <w:color w:val="000000"/>
        </w:rPr>
      </w:pPr>
      <w:r>
        <w:rPr>
          <w:color w:val="000000"/>
        </w:rPr>
        <w:t xml:space="preserve">Expiration date: </w:t>
      </w:r>
      <w:r>
        <w:rPr>
          <w:color w:val="808080"/>
        </w:rPr>
        <w:t>Click here to enter text.</w:t>
      </w:r>
    </w:p>
    <w:p w:rsidR="00842D9F" w:rsidRDefault="00842D9F"/>
    <w:p w:rsidR="00842D9F" w:rsidRDefault="003D3A7D">
      <w:pPr>
        <w:pStyle w:val="Heading2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Part IV – Regulatory certification</w:t>
      </w:r>
    </w:p>
    <w:p w:rsidR="00842D9F" w:rsidRDefault="003D3A7D">
      <w:pPr>
        <w:tabs>
          <w:tab w:val="left" w:pos="3686"/>
          <w:tab w:val="left" w:pos="4962"/>
        </w:tabs>
        <w:jc w:val="both"/>
      </w:pPr>
      <w:r>
        <w:br/>
        <w:t xml:space="preserve">Is the </w:t>
      </w:r>
      <w:r>
        <w:rPr>
          <w:b/>
        </w:rPr>
        <w:t>product CE marked with notified body number?</w:t>
      </w:r>
      <w:r>
        <w:t xml:space="preserve"> </w:t>
      </w:r>
      <w:r>
        <w:tab/>
        <w:t>Yes ☐</w:t>
      </w:r>
      <w:r>
        <w:tab/>
        <w:t xml:space="preserve"> No ☐</w:t>
      </w:r>
    </w:p>
    <w:p w:rsidR="00842D9F" w:rsidRDefault="003D3A7D">
      <w:pPr>
        <w:tabs>
          <w:tab w:val="left" w:pos="3686"/>
          <w:tab w:val="left" w:pos="4962"/>
        </w:tabs>
        <w:jc w:val="both"/>
      </w:pPr>
      <w:r>
        <w:t xml:space="preserve">Is the </w:t>
      </w:r>
      <w:r>
        <w:rPr>
          <w:b/>
        </w:rPr>
        <w:t>product CE self-certified?</w:t>
      </w:r>
      <w:r>
        <w:t xml:space="preserve"> </w:t>
      </w:r>
      <w:r>
        <w:tab/>
      </w:r>
      <w:r>
        <w:tab/>
        <w:t>Yes ☐</w:t>
      </w:r>
      <w:r>
        <w:tab/>
        <w:t xml:space="preserve"> No ☐</w:t>
      </w:r>
    </w:p>
    <w:p w:rsidR="00842D9F" w:rsidRDefault="003D3A7D">
      <w:pPr>
        <w:tabs>
          <w:tab w:val="left" w:pos="3686"/>
          <w:tab w:val="left" w:pos="4962"/>
        </w:tabs>
        <w:jc w:val="both"/>
      </w:pPr>
      <w:r>
        <w:t>Has the manufacturer completed the conformity checks to applicable standard, creation of a technical file and Declaration of conformity for</w:t>
      </w:r>
      <w:r>
        <w:rPr>
          <w:b/>
        </w:rPr>
        <w:t xml:space="preserve"> CE self-certification?</w:t>
      </w:r>
      <w:r>
        <w:t xml:space="preserve"> </w:t>
      </w:r>
      <w:r>
        <w:tab/>
        <w:t xml:space="preserve">           </w:t>
      </w:r>
    </w:p>
    <w:p w:rsidR="00842D9F" w:rsidRDefault="003D3A7D">
      <w:pPr>
        <w:tabs>
          <w:tab w:val="left" w:pos="3686"/>
          <w:tab w:val="left" w:pos="4962"/>
        </w:tabs>
        <w:jc w:val="both"/>
      </w:pPr>
      <w:r>
        <w:tab/>
      </w:r>
      <w:r>
        <w:tab/>
        <w:t xml:space="preserve"> Yes ☐</w:t>
      </w:r>
      <w:r>
        <w:tab/>
        <w:t xml:space="preserve"> No ☐</w:t>
      </w:r>
    </w:p>
    <w:p w:rsidR="00842D9F" w:rsidRDefault="00842D9F">
      <w:pPr>
        <w:tabs>
          <w:tab w:val="left" w:pos="3686"/>
          <w:tab w:val="left" w:pos="4962"/>
        </w:tabs>
        <w:jc w:val="both"/>
      </w:pPr>
    </w:p>
    <w:p w:rsidR="00842D9F" w:rsidRDefault="003D3A7D">
      <w:pPr>
        <w:tabs>
          <w:tab w:val="left" w:pos="3686"/>
          <w:tab w:val="left" w:pos="4962"/>
        </w:tabs>
        <w:jc w:val="both"/>
      </w:pPr>
      <w:r>
        <w:t xml:space="preserve">Is the product </w:t>
      </w:r>
      <w:r>
        <w:rPr>
          <w:b/>
        </w:rPr>
        <w:t xml:space="preserve">FDA </w:t>
      </w:r>
      <w:r>
        <w:t xml:space="preserve">approved/compliant? </w:t>
      </w:r>
      <w:r>
        <w:tab/>
        <w:t>Yes ☐</w:t>
      </w:r>
      <w:r>
        <w:tab/>
        <w:t xml:space="preserve"> No ☐</w:t>
      </w:r>
      <w:r>
        <w:tab/>
      </w:r>
    </w:p>
    <w:p w:rsidR="00842D9F" w:rsidRDefault="003D3A7D">
      <w:pPr>
        <w:tabs>
          <w:tab w:val="left" w:pos="3686"/>
          <w:tab w:val="left" w:pos="4962"/>
        </w:tabs>
        <w:jc w:val="both"/>
      </w:pPr>
      <w:r>
        <w:t xml:space="preserve">Applicable </w:t>
      </w:r>
      <w:r>
        <w:t xml:space="preserve">FDA section: </w:t>
      </w:r>
      <w:r>
        <w:rPr>
          <w:color w:val="808080"/>
        </w:rPr>
        <w:t>Click here to enter text.</w:t>
      </w:r>
    </w:p>
    <w:p w:rsidR="00842D9F" w:rsidRDefault="00842D9F">
      <w:pPr>
        <w:tabs>
          <w:tab w:val="left" w:pos="3686"/>
          <w:tab w:val="left" w:pos="4962"/>
        </w:tabs>
        <w:jc w:val="both"/>
      </w:pPr>
    </w:p>
    <w:p w:rsidR="00842D9F" w:rsidRDefault="003D3A7D">
      <w:pPr>
        <w:tabs>
          <w:tab w:val="left" w:pos="3686"/>
          <w:tab w:val="left" w:pos="4962"/>
        </w:tabs>
        <w:jc w:val="both"/>
      </w:pPr>
      <w:r>
        <w:t xml:space="preserve">Other </w:t>
      </w:r>
      <w:r>
        <w:rPr>
          <w:b/>
        </w:rPr>
        <w:t>Regulatory</w:t>
      </w:r>
      <w:r>
        <w:t xml:space="preserve"> clearance / registration (specify Canada, Japan, Australia, USA, European union etc.): </w:t>
      </w:r>
      <w:r>
        <w:rPr>
          <w:color w:val="808080"/>
        </w:rPr>
        <w:t>Click here to enter text.</w:t>
      </w:r>
    </w:p>
    <w:p w:rsidR="00842D9F" w:rsidRDefault="003D3A7D">
      <w:pPr>
        <w:tabs>
          <w:tab w:val="left" w:pos="851"/>
        </w:tabs>
        <w:jc w:val="both"/>
      </w:pPr>
      <w:r>
        <w:tab/>
        <w:t xml:space="preserve">Applicable regulation: </w:t>
      </w:r>
      <w:r>
        <w:rPr>
          <w:color w:val="808080"/>
        </w:rPr>
        <w:t>Click here to enter text.</w:t>
      </w:r>
    </w:p>
    <w:p w:rsidR="00842D9F" w:rsidRDefault="003D3A7D">
      <w:pPr>
        <w:tabs>
          <w:tab w:val="left" w:pos="851"/>
        </w:tabs>
        <w:jc w:val="both"/>
      </w:pPr>
      <w:r>
        <w:tab/>
        <w:t xml:space="preserve">Certification / license number: </w:t>
      </w:r>
      <w:r>
        <w:rPr>
          <w:color w:val="808080"/>
        </w:rPr>
        <w:t>Cli</w:t>
      </w:r>
      <w:r>
        <w:rPr>
          <w:color w:val="808080"/>
        </w:rPr>
        <w:t>ck here to enter text.</w:t>
      </w:r>
    </w:p>
    <w:p w:rsidR="00842D9F" w:rsidRDefault="00842D9F">
      <w:pPr>
        <w:pStyle w:val="Heading2"/>
        <w:rPr>
          <w:rFonts w:ascii="Calibri" w:eastAsia="Calibri" w:hAnsi="Calibri" w:cs="Calibri"/>
          <w:color w:val="0070C0"/>
        </w:rPr>
      </w:pPr>
    </w:p>
    <w:p w:rsidR="00842D9F" w:rsidRDefault="003D3A7D">
      <w:pPr>
        <w:pStyle w:val="Heading2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Part V – Compliance to technical standards</w:t>
      </w:r>
    </w:p>
    <w:p w:rsidR="00842D9F" w:rsidRDefault="003D3A7D">
      <w:pPr>
        <w:tabs>
          <w:tab w:val="left" w:pos="3686"/>
          <w:tab w:val="left" w:pos="4962"/>
        </w:tabs>
        <w:jc w:val="both"/>
      </w:pPr>
      <w:r>
        <w:t xml:space="preserve">If the declaration of compliance is based on report(s) issued by an independent testing laboratory, the reference of the test report must be indicated </w:t>
      </w:r>
    </w:p>
    <w:tbl>
      <w:tblPr>
        <w:tblStyle w:val="a0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2303"/>
        <w:gridCol w:w="2303"/>
        <w:gridCol w:w="2303"/>
      </w:tblGrid>
      <w:tr w:rsidR="00842D9F">
        <w:tc>
          <w:tcPr>
            <w:tcW w:w="2303" w:type="dxa"/>
            <w:shd w:val="clear" w:color="auto" w:fill="DBE5F1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  <w:rPr>
                <w:b/>
              </w:rPr>
            </w:pPr>
            <w:r>
              <w:rPr>
                <w:b/>
              </w:rPr>
              <w:t>Applicable standard name</w:t>
            </w:r>
          </w:p>
        </w:tc>
        <w:tc>
          <w:tcPr>
            <w:tcW w:w="2303" w:type="dxa"/>
            <w:shd w:val="clear" w:color="auto" w:fill="DBE5F1"/>
          </w:tcPr>
          <w:p w:rsidR="00842D9F" w:rsidRDefault="003D3A7D">
            <w:pPr>
              <w:tabs>
                <w:tab w:val="left" w:pos="3686"/>
                <w:tab w:val="left" w:pos="4962"/>
              </w:tabs>
              <w:rPr>
                <w:b/>
              </w:rPr>
            </w:pPr>
            <w:r>
              <w:rPr>
                <w:b/>
              </w:rPr>
              <w:t>Fully or partially applied</w:t>
            </w:r>
          </w:p>
        </w:tc>
        <w:tc>
          <w:tcPr>
            <w:tcW w:w="2303" w:type="dxa"/>
            <w:shd w:val="clear" w:color="auto" w:fill="DBE5F1"/>
          </w:tcPr>
          <w:p w:rsidR="00842D9F" w:rsidRDefault="003D3A7D">
            <w:pPr>
              <w:tabs>
                <w:tab w:val="left" w:pos="3686"/>
                <w:tab w:val="left" w:pos="4962"/>
              </w:tabs>
              <w:rPr>
                <w:b/>
              </w:rPr>
            </w:pPr>
            <w:r>
              <w:rPr>
                <w:b/>
              </w:rPr>
              <w:t>Identification of the Testing laboratories, where used</w:t>
            </w:r>
          </w:p>
        </w:tc>
        <w:tc>
          <w:tcPr>
            <w:tcW w:w="2303" w:type="dxa"/>
            <w:shd w:val="clear" w:color="auto" w:fill="DBE5F1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  <w:rPr>
                <w:b/>
              </w:rPr>
            </w:pPr>
            <w:r>
              <w:rPr>
                <w:b/>
              </w:rPr>
              <w:t>Test report reference</w:t>
            </w:r>
          </w:p>
        </w:tc>
      </w:tr>
      <w:tr w:rsidR="00842D9F"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>Click here to enter text.</w:t>
            </w:r>
          </w:p>
        </w:tc>
      </w:tr>
      <w:tr w:rsidR="00842D9F"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>Click here to enter text.</w:t>
            </w:r>
          </w:p>
        </w:tc>
      </w:tr>
      <w:tr w:rsidR="00842D9F"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>Click here to enter text.</w:t>
            </w:r>
          </w:p>
        </w:tc>
      </w:tr>
      <w:tr w:rsidR="00842D9F"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>Click here to enter text.</w:t>
            </w:r>
          </w:p>
        </w:tc>
      </w:tr>
      <w:tr w:rsidR="00842D9F"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lastRenderedPageBreak/>
              <w:t>Click here to enter text.</w:t>
            </w:r>
          </w:p>
        </w:tc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>Click here to enter text.</w:t>
            </w:r>
          </w:p>
        </w:tc>
      </w:tr>
      <w:tr w:rsidR="00842D9F"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03" w:type="dxa"/>
          </w:tcPr>
          <w:p w:rsidR="00842D9F" w:rsidRDefault="003D3A7D">
            <w:pPr>
              <w:tabs>
                <w:tab w:val="left" w:pos="3686"/>
                <w:tab w:val="left" w:pos="4962"/>
              </w:tabs>
              <w:jc w:val="both"/>
            </w:pPr>
            <w:r>
              <w:rPr>
                <w:color w:val="808080"/>
              </w:rPr>
              <w:t xml:space="preserve">Click here to enter </w:t>
            </w:r>
            <w:r>
              <w:rPr>
                <w:color w:val="808080"/>
              </w:rPr>
              <w:t>text.</w:t>
            </w:r>
          </w:p>
        </w:tc>
      </w:tr>
    </w:tbl>
    <w:p w:rsidR="00842D9F" w:rsidRDefault="003D3A7D">
      <w:r>
        <w:br w:type="page"/>
      </w:r>
    </w:p>
    <w:p w:rsidR="00842D9F" w:rsidRDefault="003D3A7D">
      <w:pPr>
        <w:pStyle w:val="Heading2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lastRenderedPageBreak/>
        <w:t>Part VI – Other information</w:t>
      </w:r>
    </w:p>
    <w:p w:rsidR="00842D9F" w:rsidRDefault="003D3A7D">
      <w:pPr>
        <w:pStyle w:val="Heading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Safe disposal, Training, Decontamination </w:t>
      </w:r>
    </w:p>
    <w:p w:rsidR="00842D9F" w:rsidRDefault="003D3A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Specify instructions for safe disposal: </w:t>
      </w:r>
      <w:r>
        <w:rPr>
          <w:color w:val="808080"/>
        </w:rPr>
        <w:t>Click here to enter text.</w:t>
      </w:r>
    </w:p>
    <w:p w:rsidR="00842D9F" w:rsidRDefault="003D3A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Specify any online demonstration modules are available: </w:t>
      </w:r>
      <w:r>
        <w:rPr>
          <w:color w:val="808080"/>
        </w:rPr>
        <w:t>Click here to enter text.</w:t>
      </w:r>
    </w:p>
    <w:p w:rsidR="00842D9F" w:rsidRDefault="003D3A7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Specify decontamination method for reusable MHM products, e.g. menstrual cup: </w:t>
      </w:r>
      <w:r>
        <w:rPr>
          <w:color w:val="808080"/>
        </w:rPr>
        <w:t>Click here to enter text.</w:t>
      </w:r>
    </w:p>
    <w:p w:rsidR="00842D9F" w:rsidRDefault="003D3A7D">
      <w:pPr>
        <w:rPr>
          <w:b/>
        </w:rPr>
      </w:pPr>
      <w:r>
        <w:br w:type="page"/>
      </w:r>
    </w:p>
    <w:p w:rsidR="00842D9F" w:rsidRDefault="003D3A7D">
      <w:r>
        <w:rPr>
          <w:b/>
          <w:color w:val="0070C0"/>
          <w:sz w:val="26"/>
          <w:szCs w:val="26"/>
        </w:rPr>
        <w:lastRenderedPageBreak/>
        <w:t>Checklist of Required documentation:</w:t>
      </w:r>
      <w:r>
        <w:rPr>
          <w:b/>
          <w:color w:val="0070C0"/>
          <w:sz w:val="26"/>
          <w:szCs w:val="26"/>
        </w:rPr>
        <w:br/>
      </w:r>
      <w:r>
        <w:t>Documents to be submitted must be true and valid copies.</w:t>
      </w:r>
    </w:p>
    <w:p w:rsidR="00842D9F" w:rsidRDefault="003D3A7D">
      <w:pPr>
        <w:shd w:val="clear" w:color="auto" w:fill="FFFFFF"/>
        <w:spacing w:after="0" w:line="240" w:lineRule="auto"/>
        <w:rPr>
          <w:color w:val="222222"/>
        </w:rPr>
      </w:pPr>
      <w:r>
        <w:rPr>
          <w:b/>
          <w:color w:val="222222"/>
        </w:rPr>
        <w:t>Part I – Submitter and manufacturer information</w:t>
      </w:r>
    </w:p>
    <w:p w:rsidR="00842D9F" w:rsidRDefault="003D3A7D">
      <w:pPr>
        <w:spacing w:line="240" w:lineRule="auto"/>
        <w:jc w:val="both"/>
        <w:rPr>
          <w:sz w:val="20"/>
          <w:szCs w:val="20"/>
        </w:rPr>
      </w:pPr>
      <w:bookmarkStart w:id="3" w:name="bookmark=id.30j0zll" w:colFirst="0" w:colLast="0"/>
      <w:bookmarkEnd w:id="3"/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Copy o</w:t>
      </w:r>
      <w:r>
        <w:rPr>
          <w:sz w:val="20"/>
          <w:szCs w:val="20"/>
        </w:rPr>
        <w:t>f manufacturing licence</w:t>
      </w:r>
    </w:p>
    <w:p w:rsidR="00842D9F" w:rsidRDefault="003D3A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Letter of authorization to act on behalf of manufacturer if submission is not from the manufacturer</w:t>
      </w:r>
    </w:p>
    <w:p w:rsidR="00842D9F" w:rsidRDefault="003D3A7D">
      <w:pPr>
        <w:shd w:val="clear" w:color="auto" w:fill="FFFFFF"/>
        <w:spacing w:after="0" w:line="240" w:lineRule="auto"/>
        <w:rPr>
          <w:color w:val="222222"/>
        </w:rPr>
      </w:pPr>
      <w:r>
        <w:rPr>
          <w:b/>
          <w:color w:val="222222"/>
        </w:rPr>
        <w:t>Part II – Product Identification</w:t>
      </w:r>
    </w:p>
    <w:p w:rsidR="00842D9F" w:rsidRDefault="003D3A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 Complete and detailed technical specifications of the product (incl. manufacturer’s product co</w:t>
      </w:r>
      <w:r>
        <w:rPr>
          <w:sz w:val="20"/>
          <w:szCs w:val="20"/>
        </w:rPr>
        <w:t>de). Product technical data sheet / product technical file</w:t>
      </w:r>
    </w:p>
    <w:p w:rsidR="00842D9F" w:rsidRDefault="003D3A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> Photos of the product, primary and secondary packaging with labelling. In case of finished product in packaging are not available, please provide approved artwork.</w:t>
      </w:r>
    </w:p>
    <w:p w:rsidR="00842D9F" w:rsidRDefault="003D3A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> Instruction for use in Englis</w:t>
      </w:r>
      <w:r>
        <w:rPr>
          <w:sz w:val="20"/>
          <w:szCs w:val="20"/>
        </w:rPr>
        <w:t>h, Spanish, Arabic and French</w:t>
      </w:r>
    </w:p>
    <w:p w:rsidR="00842D9F" w:rsidRDefault="003D3A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Information on cleaning, disinfecting and sterilization methods (for reusable products such as menstrual cup)</w:t>
      </w:r>
    </w:p>
    <w:p w:rsidR="00842D9F" w:rsidRDefault="003D3A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Evidence of benchmark testing with market samples for functional properties (provide a copy of the test results), if available</w:t>
      </w:r>
    </w:p>
    <w:p w:rsidR="00842D9F" w:rsidRDefault="003D3A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Evidence of biocompatibility as per applicable sections of ISO 10993 test standards and bioburden testing (provide a copy of </w:t>
      </w:r>
      <w:r>
        <w:rPr>
          <w:sz w:val="20"/>
          <w:szCs w:val="20"/>
        </w:rPr>
        <w:t>the test results)</w:t>
      </w:r>
    </w:p>
    <w:p w:rsidR="00842D9F" w:rsidRDefault="003D3A7D">
      <w:pPr>
        <w:shd w:val="clear" w:color="auto" w:fill="FFFFFF"/>
        <w:spacing w:after="0" w:line="240" w:lineRule="auto"/>
        <w:rPr>
          <w:b/>
          <w:color w:val="222222"/>
        </w:rPr>
      </w:pPr>
      <w:r>
        <w:rPr>
          <w:b/>
          <w:color w:val="222222"/>
        </w:rPr>
        <w:t>Part III – Quality Management System Certification</w:t>
      </w:r>
    </w:p>
    <w:p w:rsidR="00842D9F" w:rsidRDefault="003D3A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b/>
          <w:color w:val="222222"/>
        </w:rPr>
        <w:t> </w:t>
      </w:r>
      <w:r>
        <w:rPr>
          <w:sz w:val="20"/>
          <w:szCs w:val="20"/>
        </w:rPr>
        <w:t>Copy of ISO 9001 certificate (for manufacturer and for trader)</w:t>
      </w:r>
    </w:p>
    <w:p w:rsidR="00842D9F" w:rsidRDefault="003D3A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> Copy of ISO 13485 certificate (for manufacturer and for trader)</w:t>
      </w:r>
    </w:p>
    <w:p w:rsidR="00842D9F" w:rsidRDefault="003D3A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Other certifications such as ISO 14001, ISO 50001, or </w:t>
      </w:r>
      <w:r>
        <w:rPr>
          <w:sz w:val="20"/>
          <w:szCs w:val="20"/>
        </w:rPr>
        <w:t>FSC certificates, if available.</w:t>
      </w:r>
    </w:p>
    <w:p w:rsidR="00842D9F" w:rsidRDefault="003D3A7D">
      <w:pPr>
        <w:shd w:val="clear" w:color="auto" w:fill="FFFFFF"/>
        <w:spacing w:after="0" w:line="240" w:lineRule="auto"/>
        <w:rPr>
          <w:b/>
          <w:color w:val="222222"/>
        </w:rPr>
      </w:pPr>
      <w:r>
        <w:rPr>
          <w:b/>
          <w:color w:val="222222"/>
        </w:rPr>
        <w:t>Part IV – Regulatory certification</w:t>
      </w:r>
    </w:p>
    <w:p w:rsidR="00842D9F" w:rsidRDefault="003D3A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CE certificate (Self certified / CE marking with notified body, whichever is applicable)</w:t>
      </w:r>
    </w:p>
    <w:p w:rsidR="00842D9F" w:rsidRDefault="003D3A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> Declaration of conformity (signed and dated, according to ISO 17050, specifying the relevant directives, regulations, and standards, and attaching copy of certificates)</w:t>
      </w:r>
    </w:p>
    <w:p w:rsidR="00842D9F" w:rsidRDefault="003D3A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Manufacturer’s EC Representative (EC Rep) contact details and country information, </w:t>
      </w:r>
      <w:r>
        <w:rPr>
          <w:sz w:val="20"/>
          <w:szCs w:val="20"/>
        </w:rPr>
        <w:t>if applicable</w:t>
      </w:r>
    </w:p>
    <w:p w:rsidR="00842D9F" w:rsidRDefault="003D3A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FDA compliance, if applicable</w:t>
      </w:r>
    </w:p>
    <w:p w:rsidR="00842D9F" w:rsidRDefault="003D3A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Compliance to other regulatory certifications such as REACH certification, RoHs certification.</w:t>
      </w:r>
    </w:p>
    <w:p w:rsidR="00842D9F" w:rsidRDefault="003D3A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Evidence that product has been sold to Europe or U.S. or other large market areas with strong regulatory system</w:t>
      </w:r>
      <w:r>
        <w:rPr>
          <w:sz w:val="20"/>
          <w:szCs w:val="20"/>
        </w:rPr>
        <w:t>s.</w:t>
      </w:r>
    </w:p>
    <w:p w:rsidR="00842D9F" w:rsidRDefault="003D3A7D">
      <w:pPr>
        <w:shd w:val="clear" w:color="auto" w:fill="FFFFFF"/>
        <w:spacing w:after="0" w:line="240" w:lineRule="auto"/>
        <w:rPr>
          <w:b/>
          <w:color w:val="222222"/>
        </w:rPr>
      </w:pPr>
      <w:r>
        <w:rPr>
          <w:b/>
          <w:color w:val="222222"/>
        </w:rPr>
        <w:t>Part V – Compliance to technical standards</w:t>
      </w:r>
    </w:p>
    <w:p w:rsidR="00842D9F" w:rsidRDefault="003D3A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Proof for conformance to product-specific standards regarding safety, functional performance and other product specific claims, as applicable </w:t>
      </w:r>
    </w:p>
    <w:p w:rsidR="00842D9F" w:rsidRDefault="003D3A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Manufacturer’s Post-market study report for the last 3 years, o</w:t>
      </w:r>
      <w:r>
        <w:rPr>
          <w:sz w:val="20"/>
          <w:szCs w:val="20"/>
        </w:rPr>
        <w:t>r as applicable for a new manufacturer</w:t>
      </w:r>
    </w:p>
    <w:p w:rsidR="00842D9F" w:rsidRDefault="003D3A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Copy of third-party laboratory test reports, if available (Laboratory name and ISO 17025 accreditation status)</w:t>
      </w:r>
    </w:p>
    <w:p w:rsidR="00842D9F" w:rsidRDefault="003D3A7D">
      <w:pPr>
        <w:shd w:val="clear" w:color="auto" w:fill="FFFFFF"/>
        <w:spacing w:after="0" w:line="240" w:lineRule="auto"/>
        <w:rPr>
          <w:b/>
          <w:color w:val="222222"/>
        </w:rPr>
      </w:pPr>
      <w:r>
        <w:rPr>
          <w:b/>
          <w:color w:val="222222"/>
        </w:rPr>
        <w:t>Part VI – Other information</w:t>
      </w:r>
    </w:p>
    <w:p w:rsidR="00842D9F" w:rsidRDefault="003D3A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Any documents for safe disposal, training, decontamination, as applicable </w:t>
      </w:r>
    </w:p>
    <w:p w:rsidR="00842D9F" w:rsidRDefault="00842D9F">
      <w:pPr>
        <w:shd w:val="clear" w:color="auto" w:fill="FFFFFF"/>
        <w:spacing w:after="0" w:line="240" w:lineRule="auto"/>
        <w:rPr>
          <w:b/>
          <w:color w:val="222222"/>
        </w:rPr>
      </w:pPr>
    </w:p>
    <w:p w:rsidR="00842D9F" w:rsidRDefault="00842D9F">
      <w:pPr>
        <w:jc w:val="both"/>
      </w:pPr>
      <w:bookmarkStart w:id="4" w:name="bookmark=id.1fob9te" w:colFirst="0" w:colLast="0"/>
      <w:bookmarkEnd w:id="4"/>
    </w:p>
    <w:sectPr w:rsidR="00842D9F">
      <w:headerReference w:type="default" r:id="rId8"/>
      <w:footerReference w:type="default" r:id="rId9"/>
      <w:pgSz w:w="11906" w:h="16838"/>
      <w:pgMar w:top="1440" w:right="1152" w:bottom="1440" w:left="1152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7D" w:rsidRDefault="003D3A7D">
      <w:pPr>
        <w:spacing w:after="0" w:line="240" w:lineRule="auto"/>
      </w:pPr>
      <w:r>
        <w:separator/>
      </w:r>
    </w:p>
  </w:endnote>
  <w:endnote w:type="continuationSeparator" w:id="0">
    <w:p w:rsidR="003D3A7D" w:rsidRDefault="003D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9F" w:rsidRDefault="003D3A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4513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4476EE">
      <w:rPr>
        <w:color w:val="000000"/>
        <w:sz w:val="18"/>
        <w:szCs w:val="18"/>
      </w:rPr>
      <w:fldChar w:fldCharType="separate"/>
    </w:r>
    <w:r w:rsidR="004476EE">
      <w:rPr>
        <w:noProof/>
        <w:color w:val="000000"/>
        <w:sz w:val="18"/>
        <w:szCs w:val="18"/>
      </w:rPr>
      <w:t>3</w:t>
    </w:r>
    <w:r>
      <w:rPr>
        <w:color w:val="000000"/>
        <w:sz w:val="18"/>
        <w:szCs w:val="18"/>
      </w:rPr>
      <w:fldChar w:fldCharType="end"/>
    </w:r>
  </w:p>
  <w:p w:rsidR="00842D9F" w:rsidRDefault="003D3A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Adapted from Technical Requirements for Medical Devices – v4: 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7D" w:rsidRDefault="003D3A7D">
      <w:pPr>
        <w:spacing w:after="0" w:line="240" w:lineRule="auto"/>
      </w:pPr>
      <w:r>
        <w:separator/>
      </w:r>
    </w:p>
  </w:footnote>
  <w:footnote w:type="continuationSeparator" w:id="0">
    <w:p w:rsidR="003D3A7D" w:rsidRDefault="003D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9F" w:rsidRDefault="003D3A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790575" cy="352425"/>
          <wp:effectExtent l="0" t="0" r="0" b="0"/>
          <wp:docPr id="5" name="image1.png" descr="unfpa_s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fpa_s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141"/>
    <w:multiLevelType w:val="multilevel"/>
    <w:tmpl w:val="95741C72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D1737D"/>
    <w:multiLevelType w:val="multilevel"/>
    <w:tmpl w:val="80F2337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9F"/>
    <w:rsid w:val="003D3A7D"/>
    <w:rsid w:val="004476EE"/>
    <w:rsid w:val="0084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75F48-302C-43A9-A874-460CC209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8C"/>
  </w:style>
  <w:style w:type="paragraph" w:styleId="Heading1">
    <w:name w:val="heading 1"/>
    <w:basedOn w:val="Normal"/>
    <w:next w:val="Normal"/>
    <w:link w:val="Heading1Char"/>
    <w:uiPriority w:val="9"/>
    <w:qFormat/>
    <w:rsid w:val="00585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B7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3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DE"/>
  </w:style>
  <w:style w:type="paragraph" w:styleId="Footer">
    <w:name w:val="footer"/>
    <w:basedOn w:val="Normal"/>
    <w:link w:val="FooterChar"/>
    <w:uiPriority w:val="99"/>
    <w:unhideWhenUsed/>
    <w:rsid w:val="007B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DE"/>
  </w:style>
  <w:style w:type="paragraph" w:styleId="BalloonText">
    <w:name w:val="Balloon Text"/>
    <w:basedOn w:val="Normal"/>
    <w:link w:val="BalloonTextChar"/>
    <w:uiPriority w:val="99"/>
    <w:semiHidden/>
    <w:unhideWhenUsed/>
    <w:rsid w:val="0086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D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5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0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B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BA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B5BA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A50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95EC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CBE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I9p2Q008teMUYPkAr5O4JSJQTQ==">AMUW2mXy7Xap5aOdxoagY/C5ARw2k4tKKvajzirXasWvsEL9GHQywvW/zuhrk3Ae9HkEVBjQ7HP8iAQXOYZ+QTxkQ4JL7VmmTw5dOb+uIYUng9sVBCyOsAqH53pH4I+o64VoTepwA+tWseSb7BrF5zObF8p3KSPoLDL6ES3P0m9eCp5SWm+Nsy8=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6331</Characters>
  <Application>Microsoft Office Word</Application>
  <DocSecurity>0</DocSecurity>
  <Lines>186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agnes.chidanyika;morten</dc:creator>
  <cp:lastModifiedBy>Majda Zeherovic</cp:lastModifiedBy>
  <cp:revision>2</cp:revision>
  <dcterms:created xsi:type="dcterms:W3CDTF">2022-09-26T09:38:00Z</dcterms:created>
  <dcterms:modified xsi:type="dcterms:W3CDTF">2022-09-26T09:38:00Z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0x010100C275642A559FF549BA9CB00A34CD7620</vt:lpwstr>
  </property>
  <property fmtid="{D5CDD505-2E9C-101B-9397-08002B2CF9AE}" pid="3" name="_dlc_DocIdItemGuid">
    <vt:lpwstr>5f759119-02d6-4889-95b3-898e424d757e</vt:lpwstr>
  </property>
  <property fmtid="{D5CDD505-2E9C-101B-9397-08002B2CF9AE}" pid="4" name="GrammarlyDocumentId">
    <vt:lpwstr>6fa1ec66cc225e3a2bddc5a93ac705be3e06a9ad2e5ee99a3b4a67f7acb4990c</vt:lpwstr>
  </property>
</Properties>
</file>